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979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5B39511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40EA073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6D24044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19C5DBB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1CFFF16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770808A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0A3FD0F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4D3FA044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1CF42E11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5E98021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t>MODELO Nº 2</w:t>
      </w:r>
    </w:p>
    <w:p w14:paraId="089503E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250">
        <w:rPr>
          <w:rFonts w:ascii="Times New Roman" w:hAnsi="Times New Roman" w:cs="Times New Roman"/>
          <w:b/>
          <w:sz w:val="40"/>
          <w:szCs w:val="40"/>
        </w:rPr>
        <w:t>REQUERIMENTO PARA INSTAURAÇÃO DO PROCEDIMENTO DE REGULARIZAÇÃO FUNDIÁRIA</w:t>
      </w:r>
    </w:p>
    <w:p w14:paraId="57C261D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30818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AE5B44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426714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794F31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DFFE5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2D2CE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320062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98485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31C842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06B5B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477113E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DD528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74B625" w14:textId="77777777" w:rsidR="00937250" w:rsidRPr="00937250" w:rsidRDefault="00937250" w:rsidP="00030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MODELO Nº 2</w:t>
      </w:r>
    </w:p>
    <w:p w14:paraId="107C7DAA" w14:textId="77777777" w:rsidR="00937250" w:rsidRPr="00937250" w:rsidRDefault="00937250" w:rsidP="00030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REQUERIMENTO PARA INSTAURAÇÃO DO PROCEDIMENTO DE REGULARIZAÇÃO FUNDIÁRIA</w:t>
      </w:r>
    </w:p>
    <w:p w14:paraId="12ED9C8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09AC29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b/>
          <w:bCs/>
          <w:iCs/>
          <w:sz w:val="28"/>
          <w:szCs w:val="28"/>
          <w:lang w:eastAsia="pt-BR"/>
        </w:rPr>
        <w:t>OBSERVAÇÕES: O requerimento pode ser apresentado pelas pessoas indicadas no artigo 14, da Lei nº 13.465/2017. Deve estar fundamentado com os argumentos explicando que o assentamento/loteamento se qualifica como núcleo urbano informal consolidado.</w:t>
      </w:r>
    </w:p>
    <w:p w14:paraId="0C288CC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AAE5BC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250">
        <w:rPr>
          <w:rFonts w:ascii="Times New Roman" w:hAnsi="Times New Roman" w:cs="Times New Roman"/>
          <w:b/>
          <w:sz w:val="28"/>
          <w:szCs w:val="28"/>
        </w:rPr>
        <w:t>EXCELENTÍSSIMO SENHOR PREFEITO DO MUNICÍPIO DE ........................</w:t>
      </w:r>
    </w:p>
    <w:p w14:paraId="5E04C4A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77FA0EB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4F128114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13EEC1F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4993270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2D4DD1CD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1D76622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A </w:t>
      </w:r>
      <w:r w:rsidRPr="00937250">
        <w:rPr>
          <w:rFonts w:ascii="Times New Roman" w:hAnsi="Times New Roman" w:cs="Times New Roman"/>
          <w:b/>
          <w:sz w:val="28"/>
          <w:szCs w:val="28"/>
          <w:lang w:eastAsia="pt-BR"/>
        </w:rPr>
        <w:t>SECRETARIA MUNICIPAL DE OBRAS</w:t>
      </w: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, neste ato representada por seu titular, vem respeitosamente a presença de Vossa Excelência </w:t>
      </w:r>
      <w:r w:rsidRPr="00937250">
        <w:rPr>
          <w:rFonts w:ascii="Times New Roman" w:hAnsi="Times New Roman" w:cs="Times New Roman"/>
          <w:b/>
          <w:sz w:val="28"/>
          <w:szCs w:val="28"/>
          <w:lang w:eastAsia="pt-BR"/>
        </w:rPr>
        <w:t>REQUERER</w:t>
      </w: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 a instauração de procedimento administrativo de Regularização Fundiária Urbana – Reurb, do “núcleo urbano informal consolidado” denominado ........................... localizado na ..................................., com fundamento legal nos artigos 14, inciso I, 28, inciso I e 32, </w:t>
      </w:r>
      <w:r w:rsidRPr="00937250">
        <w:rPr>
          <w:rFonts w:ascii="Times New Roman" w:hAnsi="Times New Roman" w:cs="Times New Roman"/>
          <w:i/>
          <w:sz w:val="28"/>
          <w:szCs w:val="28"/>
          <w:lang w:eastAsia="pt-BR"/>
        </w:rPr>
        <w:t xml:space="preserve">caput, </w:t>
      </w:r>
      <w:r w:rsidRPr="00937250">
        <w:rPr>
          <w:rFonts w:ascii="Times New Roman" w:hAnsi="Times New Roman" w:cs="Times New Roman"/>
          <w:sz w:val="28"/>
          <w:szCs w:val="28"/>
          <w:lang w:eastAsia="pt-BR"/>
        </w:rPr>
        <w:t>todos da Lei nº 13.465/2017, pelos motivos que passo a expor:...............................................</w:t>
      </w:r>
    </w:p>
    <w:p w14:paraId="61A0C40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F8DAB37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Termos em que, pede deferimento.</w:t>
      </w:r>
    </w:p>
    <w:p w14:paraId="28EE594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5AE42C8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Cidade de .................., 20 de fevereiro de 2025.</w:t>
      </w:r>
    </w:p>
    <w:p w14:paraId="7E8DC754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2024E4DE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Assinatura do Secretário de Obras</w:t>
      </w:r>
    </w:p>
    <w:sectPr w:rsidR="00937250" w:rsidRPr="00937250" w:rsidSect="00937250">
      <w:headerReference w:type="default" r:id="rId8"/>
      <w:footerReference w:type="default" r:id="rId9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A4D45" w14:textId="77777777" w:rsidR="00CB06EC" w:rsidRDefault="00CB06EC" w:rsidP="00937250">
      <w:pPr>
        <w:spacing w:after="0" w:line="240" w:lineRule="auto"/>
      </w:pPr>
      <w:r>
        <w:separator/>
      </w:r>
    </w:p>
  </w:endnote>
  <w:endnote w:type="continuationSeparator" w:id="0">
    <w:p w14:paraId="463A05D1" w14:textId="77777777" w:rsidR="00CB06EC" w:rsidRDefault="00CB06EC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85668E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85668E" w:rsidRDefault="008566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70EB" w14:textId="77777777" w:rsidR="00CB06EC" w:rsidRDefault="00CB06EC" w:rsidP="00937250">
      <w:pPr>
        <w:spacing w:after="0" w:line="240" w:lineRule="auto"/>
      </w:pPr>
      <w:r>
        <w:separator/>
      </w:r>
    </w:p>
  </w:footnote>
  <w:footnote w:type="continuationSeparator" w:id="0">
    <w:p w14:paraId="6B95C922" w14:textId="77777777" w:rsidR="00CB06EC" w:rsidRDefault="00CB06EC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85668E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30DF8"/>
    <w:rsid w:val="0008273E"/>
    <w:rsid w:val="0009094A"/>
    <w:rsid w:val="001B3A7F"/>
    <w:rsid w:val="002F392A"/>
    <w:rsid w:val="004A6A82"/>
    <w:rsid w:val="0085668E"/>
    <w:rsid w:val="00937250"/>
    <w:rsid w:val="00B56651"/>
    <w:rsid w:val="00BA779B"/>
    <w:rsid w:val="00C55C55"/>
    <w:rsid w:val="00CB06EC"/>
    <w:rsid w:val="00CF1999"/>
    <w:rsid w:val="00D07CB5"/>
    <w:rsid w:val="00D50EDB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839F-5728-4DC3-9C79-FC6C32CD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3</cp:revision>
  <dcterms:created xsi:type="dcterms:W3CDTF">2025-02-17T18:33:00Z</dcterms:created>
  <dcterms:modified xsi:type="dcterms:W3CDTF">2025-02-17T18:38:00Z</dcterms:modified>
</cp:coreProperties>
</file>